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487" w:rsidRPr="006138C6" w:rsidRDefault="006138C6" w:rsidP="006B6487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0</wp:posOffset>
            </wp:positionV>
            <wp:extent cx="1381125" cy="468630"/>
            <wp:effectExtent l="0" t="0" r="9525" b="7620"/>
            <wp:wrapSquare wrapText="bothSides"/>
            <wp:docPr id="5277" name="Рисунок 5" descr="D:\Руководств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" name="Рисунок 5" descr="D:\Руководство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i/>
        </w:rPr>
        <w:t xml:space="preserve"> </w:t>
      </w:r>
      <w:proofErr w:type="spellStart"/>
      <w:r w:rsidRPr="006138C6">
        <w:rPr>
          <w:b/>
          <w:i/>
          <w:color w:val="002060"/>
        </w:rPr>
        <w:t>hortum</w:t>
      </w:r>
      <w:proofErr w:type="spellEnd"/>
      <w:r w:rsidRPr="006138C6">
        <w:rPr>
          <w:i/>
          <w:color w:val="002060"/>
        </w:rPr>
        <w:t xml:space="preserve"> - это бренд, которому доверяют более 1000 Покупателей!                    Предприятие-изготовитель: ООО НПП "Хортум" (Россия)</w:t>
      </w:r>
    </w:p>
    <w:p w:rsidR="006138C6" w:rsidRDefault="006138C6" w:rsidP="006138C6">
      <w:pPr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5777B7B" wp14:editId="63C8FCEA">
            <wp:extent cx="6772275" cy="2000250"/>
            <wp:effectExtent l="0" t="0" r="9525" b="0"/>
            <wp:docPr id="52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" name="Рисунок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9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6487" w:rsidRPr="00E93AC7" w:rsidRDefault="006B6487" w:rsidP="006B6487">
      <w:pPr>
        <w:jc w:val="center"/>
        <w:rPr>
          <w:b/>
          <w:i/>
          <w:sz w:val="24"/>
          <w:szCs w:val="24"/>
        </w:rPr>
      </w:pPr>
      <w:r w:rsidRPr="00E93AC7">
        <w:rPr>
          <w:b/>
          <w:i/>
          <w:sz w:val="24"/>
          <w:szCs w:val="24"/>
        </w:rPr>
        <w:t>Уважаемые партнёры!</w:t>
      </w:r>
    </w:p>
    <w:p w:rsidR="006138C6" w:rsidRPr="006B6487" w:rsidRDefault="006B6487" w:rsidP="006138C6">
      <w:pPr>
        <w:jc w:val="center"/>
        <w:rPr>
          <w:i/>
        </w:rPr>
      </w:pPr>
      <w:r>
        <w:t xml:space="preserve">Спешим сообщить вам важную новость - мы расширяем возможности нашего производства. </w:t>
      </w:r>
      <w:r>
        <w:rPr>
          <w:rStyle w:val="a4"/>
        </w:rPr>
        <w:t xml:space="preserve">Теперь помимо </w:t>
      </w:r>
      <w:proofErr w:type="spellStart"/>
      <w:r>
        <w:rPr>
          <w:rStyle w:val="a4"/>
        </w:rPr>
        <w:t>сильфонных</w:t>
      </w:r>
      <w:proofErr w:type="spellEnd"/>
      <w:r>
        <w:rPr>
          <w:rStyle w:val="a4"/>
        </w:rPr>
        <w:t xml:space="preserve"> компенсаторов ООО НПП "Хортум" производит распределительные коллекторы (гребенки) для систем отопления.</w:t>
      </w:r>
      <w:r>
        <w:br/>
      </w:r>
      <w:r>
        <w:br/>
      </w:r>
      <w:r w:rsidR="006138C6" w:rsidRPr="006B6487">
        <w:rPr>
          <w:i/>
        </w:rPr>
        <w:t>Распределительные коллекторы изготавливаются из углеродистой стали 20 по ГОСТ 1050, с устойчивым к коррозии покрытием. Гребенки имеют простую и понятную конструкцию, легки при монтаже.</w:t>
      </w:r>
    </w:p>
    <w:p w:rsidR="007C6309" w:rsidRDefault="006138C6" w:rsidP="00E93AC7">
      <w:pPr>
        <w:jc w:val="center"/>
        <w:rPr>
          <w:i/>
        </w:rPr>
      </w:pPr>
      <w:r w:rsidRPr="006B6487">
        <w:rPr>
          <w:i/>
        </w:rPr>
        <w:t xml:space="preserve">На сегодняшний день при постоянном повышении требований к комфортным условиям жизни и деятельности человека, а также экономии энергоресурсов, для зданий различного назначения необходимо создание современных </w:t>
      </w:r>
      <w:proofErr w:type="spellStart"/>
      <w:r w:rsidRPr="006B6487">
        <w:rPr>
          <w:i/>
        </w:rPr>
        <w:t>энергоэффективных</w:t>
      </w:r>
      <w:proofErr w:type="spellEnd"/>
      <w:r w:rsidRPr="006B6487">
        <w:rPr>
          <w:i/>
        </w:rPr>
        <w:t xml:space="preserve"> систем отопления. После вступления в силу Федерального закона №261 «Об энергосбережении и о повышении энергетической эффективности», а также при росте тарифов на тепловую энергию все более актуальными становятся системы с индивидуальным учетом потребления тепла.          </w:t>
      </w:r>
    </w:p>
    <w:p w:rsidR="006138C6" w:rsidRPr="00E93AC7" w:rsidRDefault="006138C6" w:rsidP="00E93AC7">
      <w:pPr>
        <w:jc w:val="center"/>
        <w:rPr>
          <w:i/>
        </w:rPr>
      </w:pPr>
      <w:r w:rsidRPr="006B6487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3AC7" w:rsidRPr="00D719CF" w:rsidRDefault="00E93AC7" w:rsidP="00E93AC7">
      <w:pPr>
        <w:rPr>
          <w:b/>
          <w:bCs/>
          <w:i/>
          <w:color w:val="002060"/>
        </w:rPr>
      </w:pPr>
      <w:r>
        <w:rPr>
          <w:rStyle w:val="a4"/>
          <w:i/>
        </w:rPr>
        <w:t xml:space="preserve">       </w:t>
      </w:r>
      <w:r w:rsidRPr="00D719CF">
        <w:rPr>
          <w:rStyle w:val="a4"/>
          <w:i/>
          <w:color w:val="002060"/>
        </w:rPr>
        <w:t>Мы</w:t>
      </w:r>
      <w:r w:rsidR="00BE3375">
        <w:rPr>
          <w:rStyle w:val="a4"/>
          <w:i/>
          <w:color w:val="002060"/>
        </w:rPr>
        <w:t xml:space="preserve"> предлагаем:</w:t>
      </w:r>
    </w:p>
    <w:p w:rsidR="00E93AC7" w:rsidRPr="00E93AC7" w:rsidRDefault="009832B2" w:rsidP="009832B2">
      <w:pPr>
        <w:pStyle w:val="a5"/>
        <w:numPr>
          <w:ilvl w:val="0"/>
          <w:numId w:val="2"/>
        </w:numPr>
        <w:spacing w:after="0"/>
        <w:rPr>
          <w:i/>
        </w:rPr>
      </w:pPr>
      <w:r w:rsidRPr="009832B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159385</wp:posOffset>
            </wp:positionV>
            <wp:extent cx="2476500" cy="878840"/>
            <wp:effectExtent l="0" t="0" r="0" b="0"/>
            <wp:wrapSquare wrapText="bothSides"/>
            <wp:docPr id="1" name="Рисунок 1" descr="D:\Общий каталог\ДОКУМЕНТЫ (Завод)\Технические характеристики\Тех.характеристики Распределительные коллекторы\8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й каталог\ДОКУМЕНТЫ (Завод)\Технические характеристики\Тех.характеристики Распределительные коллекторы\88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487" w:rsidRPr="00E93AC7">
        <w:rPr>
          <w:i/>
        </w:rPr>
        <w:t>Отечественное производство.</w:t>
      </w:r>
      <w:r w:rsidR="006138C6" w:rsidRPr="006138C6">
        <w:rPr>
          <w:noProof/>
          <w:lang w:eastAsia="ru-RU"/>
        </w:rPr>
        <w:t xml:space="preserve"> </w:t>
      </w:r>
    </w:p>
    <w:p w:rsidR="00E93AC7" w:rsidRPr="00E93AC7" w:rsidRDefault="00E93AC7" w:rsidP="00E93AC7">
      <w:pPr>
        <w:pStyle w:val="a5"/>
        <w:numPr>
          <w:ilvl w:val="0"/>
          <w:numId w:val="2"/>
        </w:numPr>
        <w:spacing w:after="0"/>
        <w:rPr>
          <w:i/>
        </w:rPr>
      </w:pPr>
      <w:r w:rsidRPr="00E93AC7">
        <w:rPr>
          <w:i/>
        </w:rPr>
        <w:t>Стабильные цены от производителя.</w:t>
      </w:r>
    </w:p>
    <w:p w:rsidR="00E93AC7" w:rsidRDefault="006B6487" w:rsidP="00E93AC7">
      <w:pPr>
        <w:pStyle w:val="a5"/>
        <w:numPr>
          <w:ilvl w:val="0"/>
          <w:numId w:val="2"/>
        </w:numPr>
        <w:spacing w:after="0"/>
        <w:rPr>
          <w:i/>
        </w:rPr>
      </w:pPr>
      <w:r w:rsidRPr="00E93AC7">
        <w:rPr>
          <w:i/>
        </w:rPr>
        <w:t>Гаран</w:t>
      </w:r>
      <w:r w:rsidR="00E93AC7" w:rsidRPr="00E93AC7">
        <w:rPr>
          <w:i/>
        </w:rPr>
        <w:t>тийные обязательства - 7 лет.</w:t>
      </w:r>
    </w:p>
    <w:p w:rsidR="00E93AC7" w:rsidRDefault="00E93AC7" w:rsidP="00E93AC7">
      <w:pPr>
        <w:pStyle w:val="a5"/>
        <w:numPr>
          <w:ilvl w:val="0"/>
          <w:numId w:val="2"/>
        </w:numPr>
        <w:spacing w:after="0"/>
        <w:rPr>
          <w:i/>
        </w:rPr>
      </w:pPr>
      <w:r>
        <w:rPr>
          <w:i/>
        </w:rPr>
        <w:t>Помощь в расчетах и подборе.</w:t>
      </w:r>
    </w:p>
    <w:p w:rsidR="006B6487" w:rsidRPr="00E93AC7" w:rsidRDefault="00BE3375" w:rsidP="00E93AC7">
      <w:pPr>
        <w:pStyle w:val="a5"/>
        <w:numPr>
          <w:ilvl w:val="0"/>
          <w:numId w:val="2"/>
        </w:numPr>
        <w:spacing w:after="0"/>
        <w:rPr>
          <w:i/>
        </w:rPr>
      </w:pPr>
      <w:r>
        <w:rPr>
          <w:i/>
        </w:rPr>
        <w:t>Складское наличие.</w:t>
      </w:r>
      <w:r>
        <w:rPr>
          <w:i/>
        </w:rPr>
        <w:br/>
      </w:r>
    </w:p>
    <w:p w:rsidR="00B17107" w:rsidRPr="00B17107" w:rsidRDefault="00E93AC7" w:rsidP="00B17107">
      <w:pPr>
        <w:rPr>
          <w:b/>
          <w:bCs/>
          <w:i/>
          <w:color w:val="0000FF"/>
        </w:rPr>
      </w:pPr>
      <w:r w:rsidRPr="00D719CF">
        <w:rPr>
          <w:rStyle w:val="bx-font"/>
          <w:b/>
          <w:bCs/>
          <w:i/>
          <w:color w:val="0000FF"/>
        </w:rPr>
        <w:t xml:space="preserve">   </w:t>
      </w:r>
      <w:r w:rsidR="00BE3375">
        <w:rPr>
          <w:rStyle w:val="bx-font"/>
          <w:b/>
          <w:bCs/>
          <w:i/>
          <w:color w:val="1F3864" w:themeColor="accent5" w:themeShade="80"/>
        </w:rPr>
        <w:t xml:space="preserve">Технические </w:t>
      </w:r>
      <w:proofErr w:type="gramStart"/>
      <w:r w:rsidR="00BE3375">
        <w:rPr>
          <w:rStyle w:val="bx-font"/>
          <w:b/>
          <w:bCs/>
          <w:i/>
          <w:color w:val="1F3864" w:themeColor="accent5" w:themeShade="80"/>
        </w:rPr>
        <w:t>характеристики:</w:t>
      </w:r>
      <w:r w:rsidRPr="00D719CF">
        <w:rPr>
          <w:rStyle w:val="bx-font"/>
          <w:b/>
          <w:bCs/>
          <w:i/>
          <w:color w:val="1F3864" w:themeColor="accent5" w:themeShade="80"/>
        </w:rPr>
        <w:t xml:space="preserve">   </w:t>
      </w:r>
      <w:proofErr w:type="gramEnd"/>
      <w:r w:rsidRPr="00D719CF">
        <w:rPr>
          <w:rStyle w:val="bx-font"/>
          <w:b/>
          <w:bCs/>
          <w:i/>
          <w:color w:val="1F3864" w:themeColor="accent5" w:themeShade="80"/>
        </w:rPr>
        <w:t xml:space="preserve">                                                                                   </w:t>
      </w:r>
      <w:r w:rsidR="00BE3375">
        <w:rPr>
          <w:rStyle w:val="bx-font"/>
          <w:b/>
          <w:bCs/>
          <w:i/>
          <w:color w:val="1F3864" w:themeColor="accent5" w:themeShade="80"/>
        </w:rPr>
        <w:t xml:space="preserve"> Маркировка:</w:t>
      </w:r>
    </w:p>
    <w:p w:rsidR="00B17107" w:rsidRDefault="00B17107" w:rsidP="00B17107">
      <w:pPr>
        <w:spacing w:after="0"/>
      </w:pPr>
      <w:r>
        <w:rPr>
          <w:b/>
          <w:bCs/>
          <w:i/>
          <w:noProof/>
          <w:color w:val="0000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1pt;margin-top:616.5pt;width:240.5pt;height:84.1pt;z-index:251664384;mso-position-horizontal-relative:text;mso-position-vertical-relative:page">
            <v:imagedata r:id="rId8" o:title="Маркировка3"/>
            <w10:wrap anchory="page"/>
          </v:shape>
        </w:pict>
      </w:r>
      <w:r w:rsidR="00850632">
        <w:t xml:space="preserve">Диаметр присоединения к стояку: </w:t>
      </w:r>
      <w:proofErr w:type="spellStart"/>
      <w:r w:rsidR="00850632">
        <w:t>Ду</w:t>
      </w:r>
      <w:proofErr w:type="spellEnd"/>
      <w:r w:rsidR="00850632">
        <w:t xml:space="preserve"> 25/32</w:t>
      </w:r>
      <w:r w:rsidR="004C7C49">
        <w:t>/40</w:t>
      </w:r>
      <w:r w:rsidR="00850632">
        <w:t xml:space="preserve">  G 1</w:t>
      </w:r>
      <w:r w:rsidR="004C7C49">
        <w:t>"</w:t>
      </w:r>
      <w:r w:rsidR="00850632">
        <w:t>;</w:t>
      </w:r>
      <w:r w:rsidR="004C7C49">
        <w:t xml:space="preserve"> </w:t>
      </w:r>
      <w:r w:rsidR="00850632">
        <w:t>1 1/</w:t>
      </w:r>
      <w:r w:rsidR="004C7C49">
        <w:t>4" ; 1 1/2"</w:t>
      </w:r>
      <w:r w:rsidR="00850632">
        <w:br/>
        <w:t xml:space="preserve">Диаметр коллектора: </w:t>
      </w:r>
      <w:proofErr w:type="spellStart"/>
      <w:r w:rsidR="00850632">
        <w:t>Ду</w:t>
      </w:r>
      <w:proofErr w:type="spellEnd"/>
      <w:r w:rsidR="00850632">
        <w:t xml:space="preserve"> 40</w:t>
      </w:r>
      <w:r w:rsidR="00850632">
        <w:br/>
        <w:t xml:space="preserve">Диаметр присоединения к потребителю: </w:t>
      </w:r>
      <w:proofErr w:type="spellStart"/>
      <w:r w:rsidR="00850632">
        <w:t>Ду</w:t>
      </w:r>
      <w:proofErr w:type="spellEnd"/>
      <w:r w:rsidR="00850632">
        <w:t xml:space="preserve"> 15/20  G 1/2; 3/4</w:t>
      </w:r>
      <w:r w:rsidR="00850632">
        <w:br/>
        <w:t xml:space="preserve">Количество </w:t>
      </w:r>
      <w:r>
        <w:t>потребителей</w:t>
      </w:r>
      <w:r w:rsidR="00850632">
        <w:t>: 2-9</w:t>
      </w:r>
      <w:r>
        <w:t xml:space="preserve"> </w:t>
      </w:r>
      <w:r w:rsidR="00850632">
        <w:t>шт.</w:t>
      </w:r>
      <w:r>
        <w:t xml:space="preserve"> </w:t>
      </w:r>
    </w:p>
    <w:p w:rsidR="006B6487" w:rsidRDefault="00B17107" w:rsidP="00B17107">
      <w:pPr>
        <w:spacing w:after="0"/>
      </w:pPr>
      <w:r>
        <w:t>Расстояние между потребителями: 100 мм.</w:t>
      </w:r>
      <w:r w:rsidR="00850632">
        <w:br/>
        <w:t>Максимальное раб. давление: 10 бар</w:t>
      </w:r>
      <w:r w:rsidR="00850632">
        <w:br/>
        <w:t>Испытательное давление: 16 бар</w:t>
      </w:r>
      <w:r w:rsidR="00850632">
        <w:br/>
        <w:t>Максимальная рабочая температура: 150 С</w:t>
      </w:r>
    </w:p>
    <w:p w:rsidR="00433EF8" w:rsidRPr="00433EF8" w:rsidRDefault="00433EF8" w:rsidP="00433E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8A2" w:rsidRDefault="001F28A2" w:rsidP="003217A6">
      <w:pPr>
        <w:ind w:left="-426"/>
      </w:pPr>
    </w:p>
    <w:p w:rsidR="001F28A2" w:rsidRDefault="001F28A2" w:rsidP="003217A6">
      <w:pPr>
        <w:ind w:left="-426"/>
      </w:pPr>
    </w:p>
    <w:p w:rsidR="001F28A2" w:rsidRDefault="007C6309" w:rsidP="003217A6">
      <w:pPr>
        <w:ind w:left="-426"/>
      </w:pPr>
      <w:r>
        <w:t xml:space="preserve">  </w:t>
      </w:r>
      <w:r w:rsidR="00B17107">
        <w:t xml:space="preserve">                         </w:t>
      </w:r>
      <w:r>
        <w:rPr>
          <w:rStyle w:val="a4"/>
        </w:rPr>
        <w:t xml:space="preserve">По всем интересующим вопросам обращайтесь в отдел </w:t>
      </w:r>
      <w:proofErr w:type="gramStart"/>
      <w:r w:rsidRPr="007C6309">
        <w:rPr>
          <w:rStyle w:val="a4"/>
        </w:rPr>
        <w:t xml:space="preserve">продаж  </w:t>
      </w:r>
      <w:r w:rsidRPr="007C6309">
        <w:rPr>
          <w:b/>
        </w:rPr>
        <w:t>+</w:t>
      </w:r>
      <w:proofErr w:type="gramEnd"/>
      <w:r w:rsidRPr="007C6309">
        <w:rPr>
          <w:b/>
        </w:rPr>
        <w:t>7 (499) 392-61-02; 8-800-222-61-02</w:t>
      </w:r>
    </w:p>
    <w:p w:rsidR="001F28A2" w:rsidRPr="004C7C49" w:rsidRDefault="00B17107" w:rsidP="007C6309">
      <w:pPr>
        <w:ind w:left="-426"/>
        <w:jc w:val="center"/>
        <w:rPr>
          <w:b/>
        </w:rPr>
      </w:pPr>
      <w:r>
        <w:rPr>
          <w:b/>
          <w:noProof/>
          <w:lang w:eastAsia="ru-RU"/>
        </w:rPr>
        <w:lastRenderedPageBreak/>
        <w:pict>
          <v:shape id="_x0000_s1028" type="#_x0000_t75" style="position:absolute;left:0;text-align:left;margin-left:94.5pt;margin-top:29.1pt;width:355.25pt;height:120.25pt;z-index:251665408;mso-position-horizontal-relative:text;mso-position-vertical-relative:page">
            <v:imagedata r:id="rId9" o:title="Для номенклатуры"/>
            <w10:wrap type="square" anchory="page"/>
          </v:shape>
        </w:pict>
      </w:r>
      <w:r w:rsidR="007C6309" w:rsidRPr="007C6309">
        <w:rPr>
          <w:b/>
        </w:rPr>
        <w:t xml:space="preserve">Технические параметры линейки распределительных </w:t>
      </w:r>
      <w:proofErr w:type="gramStart"/>
      <w:r w:rsidR="007C6309" w:rsidRPr="007C6309">
        <w:rPr>
          <w:b/>
        </w:rPr>
        <w:t xml:space="preserve">коллекторов  </w:t>
      </w:r>
      <w:proofErr w:type="spellStart"/>
      <w:r w:rsidR="007C6309" w:rsidRPr="007C6309">
        <w:rPr>
          <w:b/>
          <w:lang w:val="en-US"/>
        </w:rPr>
        <w:t>hortum</w:t>
      </w:r>
      <w:proofErr w:type="spellEnd"/>
      <w:proofErr w:type="gramEnd"/>
    </w:p>
    <w:p w:rsidR="004C7C49" w:rsidRPr="004C7C49" w:rsidRDefault="004C7C49" w:rsidP="007C6309">
      <w:pPr>
        <w:ind w:left="-426"/>
        <w:jc w:val="center"/>
        <w:rPr>
          <w:b/>
        </w:rPr>
      </w:pPr>
    </w:p>
    <w:p w:rsidR="001F28A2" w:rsidRDefault="001F28A2" w:rsidP="003217A6">
      <w:pPr>
        <w:ind w:left="-426"/>
      </w:pPr>
    </w:p>
    <w:p w:rsidR="001F28A2" w:rsidRDefault="001F28A2" w:rsidP="003217A6">
      <w:pPr>
        <w:ind w:left="-426"/>
      </w:pPr>
    </w:p>
    <w:p w:rsidR="002A127E" w:rsidRPr="002A127E" w:rsidRDefault="002A127E" w:rsidP="003217A6">
      <w:pPr>
        <w:ind w:left="-426"/>
        <w:rPr>
          <w:sz w:val="20"/>
        </w:rPr>
      </w:pPr>
    </w:p>
    <w:p w:rsidR="002A127E" w:rsidRPr="002A127E" w:rsidRDefault="002A127E" w:rsidP="001F28A2">
      <w:pPr>
        <w:rPr>
          <w:rFonts w:ascii="Times New Roman" w:hAnsi="Times New Roman" w:cs="Times New Roman"/>
          <w:b/>
          <w:sz w:val="18"/>
        </w:rPr>
      </w:pPr>
    </w:p>
    <w:tbl>
      <w:tblPr>
        <w:tblStyle w:val="2"/>
        <w:tblpPr w:leftFromText="180" w:rightFromText="180" w:vertAnchor="text" w:horzAnchor="margin" w:tblpXSpec="center" w:tblpY="-248"/>
        <w:tblW w:w="0" w:type="auto"/>
        <w:jc w:val="center"/>
        <w:tblLook w:val="04A0" w:firstRow="1" w:lastRow="0" w:firstColumn="1" w:lastColumn="0" w:noHBand="0" w:noVBand="1"/>
      </w:tblPr>
      <w:tblGrid>
        <w:gridCol w:w="2411"/>
        <w:gridCol w:w="1526"/>
        <w:gridCol w:w="704"/>
        <w:gridCol w:w="554"/>
        <w:gridCol w:w="554"/>
        <w:gridCol w:w="516"/>
        <w:gridCol w:w="516"/>
        <w:gridCol w:w="462"/>
        <w:gridCol w:w="462"/>
        <w:gridCol w:w="516"/>
        <w:gridCol w:w="566"/>
        <w:gridCol w:w="466"/>
        <w:gridCol w:w="586"/>
      </w:tblGrid>
      <w:tr w:rsidR="002A127E" w:rsidRPr="002A127E" w:rsidTr="002A127E">
        <w:trPr>
          <w:trHeight w:val="470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Маркировка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Кол-во выходов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G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1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G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2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G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3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L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1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L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2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L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3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L</w:t>
            </w: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4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Н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D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  <w:lang w:val="en-US"/>
              </w:rPr>
              <w:t>S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мм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Вес*</w:t>
            </w:r>
          </w:p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18"/>
              </w:rPr>
            </w:pPr>
            <w:r w:rsidRPr="002A127E">
              <w:rPr>
                <w:rFonts w:ascii="Times New Roman" w:eastAsiaTheme="minorHAnsi" w:hAnsi="Times New Roman" w:cs="Times New Roman"/>
                <w:b/>
                <w:sz w:val="18"/>
              </w:rPr>
              <w:t>Кг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25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.15.hortum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 xml:space="preserve"> 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L290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2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290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1.36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.2.25.20.hortum L290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1.43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.2.32.15.hortum L290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1.39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РК40.2.32.20.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L290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1.46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40.2.40.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15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L260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260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1.23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40.2.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.20.hortum L260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1.30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.3.25.15.hortum L390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1.73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.3.25.20.hortum L390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1.80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.3.32.15.hortum L390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1.76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РК40.3.32.20.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L390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1.83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40.3.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.15.hortum L360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1.60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40.3.40.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20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L360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1.67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.4.25.15.hortum L490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2.11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.4.25.20.hortum L490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2.18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.4.32.15.hortum L490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2.14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РК40.4.32.20.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L490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2.21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.4.40.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15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L460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460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2.00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.4.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.20.hortum L460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color w:val="FF0000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2.07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.5.25.15.hortum L590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590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2.47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.5.25.20.hortum L590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2.54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.5.32.15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L590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2.50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РК40.5.32.20.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L590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2.57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.5.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.15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L560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560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2.34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40.5.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.20.hortum L560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2.41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.6.25.15.hortum L690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690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2.94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.6.25.20.hortum L690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3.01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.6.32.15.hortum L690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2.97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РК40.6.32.20.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L690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3.04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40.6.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.15.hortum L660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2.81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40.6.40.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20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L660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2.88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.7.25.15.hortum L790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7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790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3.35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.7.25.20.hortum L790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3.42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.7.32.15.hortum L790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3.38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РК40.7.32.20.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L790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3.45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.7.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.15.hortum L760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760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3.22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.7.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20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L760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3.29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РК40.8.25.15.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890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3.76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РК40.8.25.20.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3.83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РК40.8.32.15.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3.79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РК40.8.32.20.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3.86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РК40.8.40.15.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860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3.63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40.8.40.</w:t>
            </w:r>
            <w:r w:rsidRPr="002A127E">
              <w:rPr>
                <w:rFonts w:ascii="Times New Roman" w:eastAsiaTheme="minorHAnsi" w:hAnsi="Times New Roman" w:cs="Times New Roman"/>
                <w:sz w:val="20"/>
              </w:rPr>
              <w:t>20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L860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3.70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.9.25.15.hortum L990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9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1/2"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"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990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60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40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108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48.3</w:t>
            </w: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3.5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4.17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.9.25.20.hortum L990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  <w:lang w:val="en-US"/>
              </w:rPr>
              <w:t>4.24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</w:t>
            </w:r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.9.32.15.hortum L990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1/4"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4.20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РК40.9.32.20.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L990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4.27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РК40.9.40.15.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L960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 1/2"</w:t>
            </w: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1/2"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960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4.05</w:t>
            </w:r>
          </w:p>
        </w:tc>
      </w:tr>
      <w:tr w:rsidR="002A127E" w:rsidRPr="002A127E" w:rsidTr="002A127E">
        <w:trPr>
          <w:trHeight w:hRule="exact" w:val="255"/>
          <w:jc w:val="center"/>
        </w:trPr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jc w:val="center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РК40.9.40.20.</w:t>
            </w:r>
            <w:proofErr w:type="spellStart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>hortum</w:t>
            </w:r>
            <w:proofErr w:type="spellEnd"/>
            <w:r w:rsidRPr="002A127E">
              <w:rPr>
                <w:rFonts w:ascii="Times New Roman" w:eastAsiaTheme="minorHAnsi" w:hAnsi="Times New Roman" w:cs="Times New Roman"/>
                <w:sz w:val="20"/>
                <w:lang w:val="en-US"/>
              </w:rPr>
              <w:t xml:space="preserve"> L960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</w:rPr>
              <w:t>3/4"</w:t>
            </w: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</w:rPr>
            </w:pPr>
          </w:p>
        </w:tc>
        <w:tc>
          <w:tcPr>
            <w:tcW w:w="0" w:type="auto"/>
            <w:vAlign w:val="center"/>
          </w:tcPr>
          <w:p w:rsidR="002A127E" w:rsidRPr="002A127E" w:rsidRDefault="002A127E" w:rsidP="002A127E">
            <w:pPr>
              <w:pStyle w:val="a6"/>
              <w:rPr>
                <w:rFonts w:ascii="Times New Roman" w:eastAsiaTheme="minorHAnsi" w:hAnsi="Times New Roman" w:cs="Times New Roman"/>
                <w:sz w:val="20"/>
                <w:szCs w:val="18"/>
              </w:rPr>
            </w:pPr>
            <w:r w:rsidRPr="002A127E">
              <w:rPr>
                <w:rFonts w:ascii="Times New Roman" w:eastAsiaTheme="minorHAnsi" w:hAnsi="Times New Roman" w:cs="Times New Roman"/>
                <w:sz w:val="20"/>
                <w:szCs w:val="18"/>
              </w:rPr>
              <w:t>4.12</w:t>
            </w:r>
          </w:p>
        </w:tc>
      </w:tr>
    </w:tbl>
    <w:p w:rsidR="002A127E" w:rsidRDefault="002A127E" w:rsidP="002A127E">
      <w:pPr>
        <w:ind w:left="-426"/>
      </w:pPr>
    </w:p>
    <w:p w:rsidR="002A127E" w:rsidRDefault="002A127E" w:rsidP="002A127E">
      <w:pPr>
        <w:ind w:left="-426"/>
      </w:pPr>
    </w:p>
    <w:p w:rsidR="002A127E" w:rsidRDefault="002A127E" w:rsidP="002A127E">
      <w:pPr>
        <w:ind w:left="-426"/>
      </w:pPr>
    </w:p>
    <w:p w:rsidR="002A127E" w:rsidRDefault="002A127E" w:rsidP="002A127E">
      <w:pPr>
        <w:ind w:left="-426"/>
      </w:pPr>
    </w:p>
    <w:p w:rsidR="002A127E" w:rsidRDefault="002A127E" w:rsidP="002A127E"/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6B6487" w:rsidRDefault="006B6487" w:rsidP="001F28A2">
      <w:pPr>
        <w:rPr>
          <w:rFonts w:ascii="Times New Roman" w:hAnsi="Times New Roman" w:cs="Times New Roman"/>
          <w:b/>
          <w:sz w:val="20"/>
        </w:rPr>
      </w:pPr>
    </w:p>
    <w:p w:rsidR="00E93AC7" w:rsidRDefault="00E93AC7" w:rsidP="001F28A2">
      <w:pPr>
        <w:rPr>
          <w:rFonts w:ascii="Times New Roman" w:hAnsi="Times New Roman" w:cs="Times New Roman"/>
          <w:b/>
          <w:sz w:val="20"/>
        </w:rPr>
      </w:pPr>
    </w:p>
    <w:p w:rsidR="002A127E" w:rsidRDefault="002A127E" w:rsidP="00111384">
      <w:pPr>
        <w:ind w:left="-426"/>
        <w:jc w:val="center"/>
        <w:rPr>
          <w:rStyle w:val="a4"/>
        </w:rPr>
      </w:pPr>
    </w:p>
    <w:p w:rsidR="002A127E" w:rsidRDefault="002A127E" w:rsidP="00111384">
      <w:pPr>
        <w:ind w:left="-426"/>
        <w:jc w:val="center"/>
        <w:rPr>
          <w:rStyle w:val="a4"/>
        </w:rPr>
      </w:pPr>
    </w:p>
    <w:p w:rsidR="002A127E" w:rsidRDefault="002A127E" w:rsidP="00111384">
      <w:pPr>
        <w:ind w:left="-426"/>
        <w:jc w:val="center"/>
        <w:rPr>
          <w:rStyle w:val="a4"/>
        </w:rPr>
      </w:pPr>
    </w:p>
    <w:p w:rsidR="007C6309" w:rsidRPr="00B17107" w:rsidRDefault="00111384" w:rsidP="00B17107">
      <w:pPr>
        <w:ind w:left="-426"/>
        <w:jc w:val="center"/>
      </w:pPr>
      <w:r>
        <w:rPr>
          <w:rStyle w:val="a4"/>
        </w:rPr>
        <w:t xml:space="preserve">По всем интересующим вопросам обращайтесь в отдел </w:t>
      </w:r>
      <w:proofErr w:type="gramStart"/>
      <w:r w:rsidRPr="007C6309">
        <w:rPr>
          <w:rStyle w:val="a4"/>
        </w:rPr>
        <w:t xml:space="preserve">продаж  </w:t>
      </w:r>
      <w:r w:rsidRPr="007C6309">
        <w:rPr>
          <w:b/>
        </w:rPr>
        <w:t>+</w:t>
      </w:r>
      <w:proofErr w:type="gramEnd"/>
      <w:r w:rsidRPr="007C6309">
        <w:rPr>
          <w:b/>
        </w:rPr>
        <w:t>7 (499) 392-61-02; 8-800-222-61-02</w:t>
      </w:r>
      <w:bookmarkStart w:id="0" w:name="_GoBack"/>
      <w:bookmarkEnd w:id="0"/>
    </w:p>
    <w:sectPr w:rsidR="007C6309" w:rsidRPr="00B17107" w:rsidSect="00E93AC7">
      <w:pgSz w:w="11906" w:h="16838"/>
      <w:pgMar w:top="284" w:right="284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D0878"/>
    <w:multiLevelType w:val="hybridMultilevel"/>
    <w:tmpl w:val="3DDC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34272"/>
    <w:multiLevelType w:val="hybridMultilevel"/>
    <w:tmpl w:val="8B6E8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F9E"/>
    <w:rsid w:val="00111384"/>
    <w:rsid w:val="001F28A2"/>
    <w:rsid w:val="00236643"/>
    <w:rsid w:val="002A127E"/>
    <w:rsid w:val="003217A6"/>
    <w:rsid w:val="0033223E"/>
    <w:rsid w:val="00433EF8"/>
    <w:rsid w:val="004C7C49"/>
    <w:rsid w:val="006138C6"/>
    <w:rsid w:val="00620652"/>
    <w:rsid w:val="006B6487"/>
    <w:rsid w:val="007C6309"/>
    <w:rsid w:val="00850632"/>
    <w:rsid w:val="009832B2"/>
    <w:rsid w:val="00B17107"/>
    <w:rsid w:val="00B22F9E"/>
    <w:rsid w:val="00BA5077"/>
    <w:rsid w:val="00BE3375"/>
    <w:rsid w:val="00D719CF"/>
    <w:rsid w:val="00E73816"/>
    <w:rsid w:val="00E9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FA38841"/>
  <w15:chartTrackingRefBased/>
  <w15:docId w15:val="{A60EC41E-67BE-4821-8AA1-43F32942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816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381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217A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B6487"/>
    <w:rPr>
      <w:b/>
      <w:bCs/>
    </w:rPr>
  </w:style>
  <w:style w:type="character" w:customStyle="1" w:styleId="bx-font">
    <w:name w:val="bx-font"/>
    <w:basedOn w:val="a0"/>
    <w:rsid w:val="00850632"/>
  </w:style>
  <w:style w:type="paragraph" w:styleId="a5">
    <w:name w:val="List Paragraph"/>
    <w:basedOn w:val="a"/>
    <w:uiPriority w:val="34"/>
    <w:qFormat/>
    <w:rsid w:val="00E93AC7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2A1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A127E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БХ</dc:creator>
  <cp:keywords/>
  <dc:description/>
  <cp:lastModifiedBy>БХ</cp:lastModifiedBy>
  <cp:revision>2</cp:revision>
  <cp:lastPrinted>2020-06-15T08:00:00Z</cp:lastPrinted>
  <dcterms:created xsi:type="dcterms:W3CDTF">2021-04-22T07:58:00Z</dcterms:created>
  <dcterms:modified xsi:type="dcterms:W3CDTF">2021-04-22T07:58:00Z</dcterms:modified>
</cp:coreProperties>
</file>